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钦州市交通运输综合行政执法支队</w:t>
      </w:r>
    </w:p>
    <w:tbl>
      <w:tblPr>
        <w:tblStyle w:val="3"/>
        <w:tblpPr w:leftFromText="180" w:rightFromText="180" w:vertAnchor="text" w:horzAnchor="page" w:tblpXSpec="center" w:tblpY="72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084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</w:rPr>
              <w:t>被</w:t>
            </w:r>
            <w:r>
              <w:rPr>
                <w:rFonts w:hint="eastAsia" w:ascii="Calibri" w:hAnsi="Calibri" w:eastAsia="宋体" w:cs="Times New Roman"/>
                <w:sz w:val="28"/>
                <w:szCs w:val="24"/>
                <w:lang w:eastAsia="zh-CN"/>
              </w:rPr>
              <w:t>督查</w:t>
            </w:r>
            <w:r>
              <w:rPr>
                <w:rFonts w:hint="eastAsia" w:ascii="Calibri" w:hAnsi="Calibri" w:eastAsia="宋体" w:cs="Times New Roman"/>
                <w:sz w:val="28"/>
                <w:szCs w:val="24"/>
              </w:rPr>
              <w:t>单位（地点）：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084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eastAsia="zh-CN"/>
              </w:rPr>
              <w:t>督查</w:t>
            </w:r>
            <w:r>
              <w:rPr>
                <w:rFonts w:hint="eastAsia" w:ascii="Calibri" w:hAnsi="Calibri" w:eastAsia="宋体" w:cs="Times New Roman"/>
                <w:sz w:val="28"/>
                <w:szCs w:val="24"/>
              </w:rPr>
              <w:t>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4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eastAsia="zh-CN"/>
              </w:rPr>
              <w:t>督查</w:t>
            </w:r>
            <w:r>
              <w:rPr>
                <w:rFonts w:hint="eastAsia" w:ascii="Calibri" w:hAnsi="Calibri" w:eastAsia="宋体" w:cs="Times New Roman"/>
                <w:sz w:val="28"/>
                <w:szCs w:val="24"/>
              </w:rPr>
              <w:t>时间：</w:t>
            </w:r>
            <w:r>
              <w:rPr>
                <w:rFonts w:hint="eastAsia" w:ascii="仿宋" w:hAnsi="仿宋" w:eastAsia="仿宋" w:cs="Times New Roman"/>
                <w:sz w:val="28"/>
                <w:szCs w:val="24"/>
              </w:rPr>
              <w:t xml:space="preserve">     年   月    日           记录人：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7" w:hRule="atLeast"/>
          <w:jc w:val="center"/>
        </w:trPr>
        <w:tc>
          <w:tcPr>
            <w:tcW w:w="9084" w:type="dxa"/>
            <w:noWrap w:val="0"/>
            <w:vAlign w:val="top"/>
          </w:tcPr>
          <w:p>
            <w:pPr>
              <w:rPr>
                <w:rFonts w:hint="eastAsia"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eastAsia="zh-CN"/>
              </w:rPr>
              <w:t>督查</w:t>
            </w:r>
            <w:r>
              <w:rPr>
                <w:rFonts w:hint="eastAsia" w:ascii="Calibri" w:hAnsi="Calibri" w:eastAsia="宋体" w:cs="Times New Roman"/>
                <w:sz w:val="28"/>
                <w:szCs w:val="24"/>
              </w:rPr>
              <w:t>情况：</w:t>
            </w:r>
            <w:r>
              <w:rPr>
                <w:rFonts w:hint="eastAsia" w:ascii="仿宋" w:hAnsi="仿宋" w:eastAsia="仿宋" w:cs="Times New Roman"/>
                <w:sz w:val="28"/>
                <w:szCs w:val="24"/>
              </w:rPr>
              <w:t xml:space="preserve"> </w:t>
            </w:r>
          </w:p>
          <w:p>
            <w:pPr>
              <w:pStyle w:val="2"/>
              <w:rPr>
                <w:rFonts w:hint="eastAsia" w:ascii="仿宋" w:hAnsi="仿宋" w:eastAsia="仿宋"/>
                <w:sz w:val="28"/>
              </w:rPr>
            </w:pPr>
            <w:bookmarkStart w:id="0" w:name="_GoBack"/>
            <w:bookmarkEnd w:id="0"/>
          </w:p>
          <w:p>
            <w:pPr>
              <w:rPr>
                <w:rFonts w:hint="eastAsia" w:ascii="仿宋" w:hAnsi="仿宋" w:eastAsia="仿宋" w:cs="Times New Roman"/>
                <w:sz w:val="28"/>
                <w:szCs w:val="24"/>
              </w:rPr>
            </w:pPr>
          </w:p>
          <w:p>
            <w:pPr>
              <w:rPr>
                <w:rFonts w:hint="eastAsia" w:ascii="仿宋" w:hAnsi="仿宋" w:eastAsia="仿宋" w:cs="Times New Roman"/>
                <w:sz w:val="28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8"/>
              </w:rPr>
            </w:pPr>
          </w:p>
          <w:p>
            <w:pPr>
              <w:rPr>
                <w:rFonts w:hint="eastAsia" w:ascii="仿宋" w:hAnsi="仿宋" w:eastAsia="仿宋" w:cs="Times New Roman"/>
                <w:sz w:val="28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8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  <w:jc w:val="center"/>
        </w:trPr>
        <w:tc>
          <w:tcPr>
            <w:tcW w:w="90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eastAsia="zh-CN"/>
              </w:rPr>
              <w:t>督查</w:t>
            </w:r>
            <w:r>
              <w:rPr>
                <w:rFonts w:hint="eastAsia" w:ascii="Calibri" w:hAnsi="Calibri" w:eastAsia="宋体" w:cs="Times New Roman"/>
                <w:sz w:val="28"/>
                <w:szCs w:val="24"/>
              </w:rPr>
              <w:t>意见：</w:t>
            </w:r>
          </w:p>
          <w:p>
            <w:pPr>
              <w:ind w:firstLine="560" w:firstLineChars="200"/>
              <w:rPr>
                <w:rFonts w:hint="eastAsia" w:ascii="仿宋" w:hAnsi="仿宋" w:eastAsia="仿宋" w:cs="Times New Roman"/>
                <w:sz w:val="28"/>
                <w:szCs w:val="24"/>
              </w:rPr>
            </w:pPr>
          </w:p>
          <w:p>
            <w:pPr>
              <w:ind w:firstLine="560" w:firstLineChars="200"/>
              <w:rPr>
                <w:rFonts w:hint="eastAsia" w:ascii="仿宋" w:hAnsi="仿宋" w:eastAsia="仿宋" w:cs="Times New Roman"/>
                <w:sz w:val="28"/>
                <w:szCs w:val="24"/>
              </w:rPr>
            </w:pPr>
          </w:p>
          <w:p>
            <w:pPr>
              <w:rPr>
                <w:rFonts w:hint="eastAsia" w:ascii="仿宋" w:hAnsi="仿宋" w:eastAsia="仿宋" w:cs="Times New Roman"/>
                <w:sz w:val="28"/>
                <w:szCs w:val="24"/>
              </w:rPr>
            </w:pPr>
          </w:p>
          <w:p>
            <w:pPr>
              <w:rPr>
                <w:rFonts w:hint="eastAsia"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084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被</w:t>
            </w:r>
            <w:r>
              <w:rPr>
                <w:rFonts w:hint="eastAsia" w:ascii="仿宋" w:hAnsi="仿宋" w:eastAsia="仿宋" w:cs="Times New Roman"/>
                <w:sz w:val="28"/>
                <w:szCs w:val="24"/>
                <w:lang w:eastAsia="zh-CN"/>
              </w:rPr>
              <w:t>督查</w:t>
            </w: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单位负责人（签名）</w:t>
            </w:r>
          </w:p>
        </w:tc>
      </w:tr>
    </w:tbl>
    <w:p>
      <w:pPr>
        <w:ind w:firstLine="1800" w:firstLineChars="500"/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安全生产执法</w:t>
      </w: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督导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检查记录表</w:t>
      </w:r>
      <w:r>
        <w:rPr>
          <w:rFonts w:hint="eastAsia" w:ascii="方正小标宋简体" w:hAnsi="仿宋" w:eastAsia="方正小标宋简体" w:cs="Times New Roman"/>
          <w:sz w:val="36"/>
          <w:szCs w:val="36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4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w垡擡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767CE"/>
    <w:rsid w:val="2672750F"/>
    <w:rsid w:val="31364105"/>
    <w:rsid w:val="31692734"/>
    <w:rsid w:val="7377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  <w:jc w:val="both"/>
      <w:textAlignment w:val="baseline"/>
    </w:pPr>
    <w:rPr>
      <w:rFonts w:ascii="新宋体w垡擡.." w:hAnsi="Calibri" w:eastAsia="新宋体w垡擡.." w:cs="新宋体w垡擡.."/>
      <w:color w:val="000000"/>
      <w:kern w:val="2"/>
      <w:sz w:val="24"/>
      <w:szCs w:val="24"/>
      <w:lang w:val="en-US" w:eastAsia="zh-CN" w:bidi="ar-SA"/>
    </w:rPr>
  </w:style>
  <w:style w:type="paragraph" w:customStyle="1" w:styleId="5">
    <w:name w:val="纯文本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2025-09-04T01:41:00Z</dcterms:created>
  <dc:creator>Administrator</dc:creator>
  <cp:lastModifiedBy>Administrator</cp:lastModifiedBy>
  <dcterms:modified xsi:type="dcterms:W3CDTF">2025-09-04T01:42:44Z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